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B3" w:rsidRDefault="00871EB3" w:rsidP="00871EB3"/>
    <w:p w:rsidR="00871EB3" w:rsidRPr="00871EB3" w:rsidRDefault="00871EB3" w:rsidP="00871EB3">
      <w:pPr>
        <w:ind w:left="6372"/>
        <w:rPr>
          <w:rFonts w:ascii="Calibri" w:eastAsia="Calibri" w:hAnsi="Calibri" w:cs="Times New Roman"/>
        </w:rPr>
      </w:pPr>
      <w:bookmarkStart w:id="0" w:name="_GoBack"/>
      <w:r>
        <w:rPr>
          <w:rFonts w:ascii="Times New Roman" w:eastAsia="Calibri" w:hAnsi="Times New Roman" w:cs="Times New Roman"/>
          <w:sz w:val="20"/>
          <w:szCs w:val="20"/>
        </w:rPr>
        <w:t>Приложение  № 21</w:t>
      </w:r>
      <w:r w:rsidRPr="00871EB3">
        <w:rPr>
          <w:rFonts w:ascii="Times New Roman" w:eastAsia="Calibri" w:hAnsi="Times New Roman" w:cs="Times New Roman"/>
          <w:sz w:val="20"/>
          <w:szCs w:val="20"/>
        </w:rPr>
        <w:t xml:space="preserve">  к приказу                                </w:t>
      </w:r>
      <w:r w:rsidRPr="00871EB3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 2015 г.</w:t>
      </w:r>
      <w:r w:rsidRPr="00871EB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0"/>
        <w:tblW w:w="10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3827"/>
      </w:tblGrid>
      <w:tr w:rsidR="00871EB3" w:rsidRPr="00871EB3" w:rsidTr="00871EB3">
        <w:trPr>
          <w:trHeight w:val="1702"/>
        </w:trPr>
        <w:tc>
          <w:tcPr>
            <w:tcW w:w="6805" w:type="dxa"/>
            <w:hideMark/>
          </w:tcPr>
          <w:p w:rsidR="00871EB3" w:rsidRPr="00871EB3" w:rsidRDefault="00871EB3" w:rsidP="00871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871EB3" w:rsidRPr="00871EB3" w:rsidRDefault="00871EB3" w:rsidP="00871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87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87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871EB3" w:rsidRPr="00871EB3" w:rsidRDefault="00871EB3" w:rsidP="00871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871EB3" w:rsidRPr="00871EB3" w:rsidRDefault="00871EB3" w:rsidP="00871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7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87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7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87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871EB3" w:rsidRPr="00871EB3" w:rsidRDefault="00871EB3" w:rsidP="00871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3827" w:type="dxa"/>
            <w:hideMark/>
          </w:tcPr>
          <w:p w:rsidR="00871EB3" w:rsidRPr="00871EB3" w:rsidRDefault="00871EB3" w:rsidP="00871EB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871EB3" w:rsidRPr="00871EB3" w:rsidRDefault="00871EB3" w:rsidP="00871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87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87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871EB3" w:rsidRPr="00871EB3" w:rsidRDefault="00871EB3" w:rsidP="00871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871EB3" w:rsidRPr="00871EB3" w:rsidRDefault="00871EB3" w:rsidP="00871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7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87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7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87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871EB3" w:rsidRPr="00871EB3" w:rsidRDefault="00871EB3" w:rsidP="00871EB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87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87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71EB3" w:rsidRPr="00871EB3" w:rsidRDefault="00871EB3" w:rsidP="008E60D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71EB3" w:rsidRDefault="00871EB3" w:rsidP="00871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                                                                                                                    о  школьной  библиотеке</w:t>
      </w:r>
    </w:p>
    <w:bookmarkEnd w:id="0"/>
    <w:p w:rsidR="00871EB3" w:rsidRPr="00871EB3" w:rsidRDefault="00871EB3" w:rsidP="008E60D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Общие положения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Положение о библиотеке разработано на основе Закона РФ № 273 – ФЗ от 29.12.2012г. «Об образовании в Российской Федерации» и Федерального закона РФ № 78 – ФЗ от 29.12.1994 г. «О библиотечном деле» (с изменениями на 02.07.2013 г.).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Деятельность библиотеки организуется и осуществляется в соответствии с российскими культурными и образовательными традициями.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Библиотека является информационно-методическим центром школы.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Фонд библиотеки предоставляется во временное пользование обучающимся и работникам школы. Библиотека способствует формированию культуры личности </w:t>
      </w:r>
      <w:proofErr w:type="gramStart"/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позволяет повысить эффективность информационного обеспечения образовательного процесса.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Библиотека доступна для следующих групп читателей: учащихся, учителей и других работников общеобразовательного учреждения, а также родителей (законных представителей) обучающихся (при условии первоочередного обеспечения образовательного процесса).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Порядок доступа к библиотечным фондам и другой информации определяется в правилах пользования библиотекой.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Задачи библиотеки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Обеспечение образовательного процесса и самообразования путём библиотечного и информационно - библиографического обслуживания учащихся, педагогов и других сотрудников школы.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Формирование у читателей навыков независимого библиотечного пользователя: обучение пользованию книгой, каталогом; поиску, отбору и критической оценке информации.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качества, в том числе на основе компьютеризации библиотечно-информационных процессов.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Функции библиотеки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Распространение знаний и другой информации, формирующей библиотечно-библиографическую и информационную культуру обучающихся; участие в образовательном процессе. Основные функции библиотеки - образовательная, информационная, культурная.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Формирование библиотечного фонда в соответствии с образовательной программой школы. Библиотека комплектует универсальный по отраслевому составу фонд учебной, художественной, справочной, научно-педагогической, методической литературы, периодических изданий для педагогических работников и обучающихся; профессиональной литературы для библиотечных работников. Фонд библиотеки состоит из книг, периодических изданий, брошюр, нетрадиционных носителей информации. </w:t>
      </w: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Состав фонда, его </w:t>
      </w:r>
      <w:proofErr w:type="spellStart"/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экземплярность</w:t>
      </w:r>
      <w:proofErr w:type="spellEnd"/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варьируются в зависимости от контингента </w:t>
      </w:r>
      <w:proofErr w:type="gramStart"/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образовательной программы школы.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Обслуживание читателей на абонементе</w:t>
      </w:r>
      <w:r w:rsidR="00871EB3"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Ведение справочно-библиотечного аппарата: каталогов и картотеки, справочно-информационного фонда. Информационно-библиографическое обслуживание учащихся, педагогов, родителей, консультирование читателей при поиске и выборе книг, привитие навыков и умения поиска информации.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Проведение с учащимися занятий по основам библиотечно-информационных знаний, по воспитанию культуры и творческому чтению.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Аналитическая и методическая работа по совершенствованию основных направлений деятельности библиотеки с целью внедрений новых информационных и библиотечных технологий, организационных форм и методов работы.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Организация дифференцированного  обслуживания читателей с учётом интересов пользователя, в том числе в каникулярное время.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Ведение необходимой документации по учёту библиотечного фонда и обслуживанию читателей в соответствии с установленным порядком.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3.9. Пропаганда библиотечно-библиографических знаний, популяризация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3.10. Повышение квалификации сотрудников.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3.11. Обеспечение соответствующего санитарно-гигиенического режима и благоприятных условий для обслуживания читателей.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 Взаимодействие с библиотеками района с целью эффективного использования библиотечных ресурсов. Участие в работе библиотечных объединений.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3.13. Исключение из библиотечного фонда устаревшей, ветхой и перераспределение непрофильной, излишней литературы в соответствии с действующими нормативными актами.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3.14. Формирование библиотечного актива.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3.15. Организация работы по сохранности библиотечного фонда.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Организация работы. Управление.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4.1. Руководство библиотекой и </w:t>
      </w:r>
      <w:proofErr w:type="gramStart"/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её деятельностью осуществляет</w:t>
      </w:r>
      <w:r w:rsidR="00871EB3"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заведующий  филиалом</w:t>
      </w: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утверждает нормативные и технологические документы, планы и отчёты о работе библиотеки. Директор несёт ответственность за все стороны деятельности библиотеки и в первую очередь, за комплектование и сохранность фонда, а также создание комфортной среды для читателей.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Ряд функций управления библиотекой </w:t>
      </w:r>
      <w:r w:rsidR="00871EB3"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заведующим</w:t>
      </w:r>
      <w:r w:rsidR="00871EB3"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филиалом</w:t>
      </w:r>
      <w:r w:rsidR="00871EB3"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делегируется заведующему библиотекой.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За организацию работы и результаты деятельности библиотеки отвечает заведующий библиотекой, который являются членом Педагогического совета школы.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Библиотека составляет годовые планы и отчёты о работе, которые утверждаются директором школы.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График работы библиотеки устанавливается в соответствии с расписанием работы школы. Два часа рабочего дня выделяется на выполнение </w:t>
      </w:r>
      <w:proofErr w:type="spellStart"/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внутрибиблиотечной</w:t>
      </w:r>
      <w:proofErr w:type="spellEnd"/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работы. Один раз в месяц в библиотеке проводится санитарный день, в который библиотека не обслуживает читателей.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Права, обязанности и ответственность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5.1. Библиотека имеет право: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5.1.1. самостоятельно определять содержание и формы своей деятельности в соответствии с задачами, приведёнными в настоящем Положении;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5.1.2. разрабатывать правила пользования библиотекой и другую регламентирующую документацию;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5.1.3. устанавливать в соответствии с правилами пользования библиотекой, вид и размер компенсации ущерба, нанесённого пользователями библиотеке.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5.2. Библиотечные работники имеют право: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5.2.1. участвовать в управлении школой в порядке, определенном Уставом школы;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5.2.1. на свободный доступ к информации, связанной с решением поставленных перед библиотекой задач: к образовательной программе, учебному плану, планам работы школы;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5.2.2. на поддержку со стороны районных органов образования, администрации школы в деле организации повышения квалификации, создания необходимых условий для  самообразования, а также для обеспечения их участия в работе методических объединений библиотечных работников, в научных конференциях, совещаниях и семинарах по вопросам библиотечно-информационной работы;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5.2.3. на участие в работе общественных организаций;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5.2.4. на ежегодный отпуск в соответствии с локальными нормативными актами;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5.3. Библиотечные работники несут ответственность </w:t>
      </w:r>
      <w:proofErr w:type="gramStart"/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5.3.1. соблюдение трудовых отношений, регламентируемых законодательством Российской Федерации о труде и коллективным договором школы;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5.3.2. выполнение функций, предусмотренных настоящим Положением;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5.3.3. сохранность библиотечных фондов в порядке, предусмотренном действующим законодательством.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Права и обязанности пользователей библиотеки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6.1. Пользователи библиотеки имеют право: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получать полную информацию о составе библиотечного фонда, информационных ресурсах;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пользоваться справочно-библиографическим аппаратом библиотеки;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получать консультационную помощь в поиске и выборе источников информации;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получать во временное пользование печатные издания и другие источники информации; д) продлевать срок пользования документами;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участвовать в мероприятиях, проводимых библиотекой;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ж) обращаться для разрешения конфликтной ситуации к директору школы.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6.2. Пользователи школьной библиотеки обязаны: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соблюдать правила пользования школьной библиотекой;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поддерживать порядок расстановки библиотечного фонда в открытом доступе библиотеки;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пользоваться ценными и справочными изданиями только в помещении библиотеки;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д)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е) возвращать документы в школьную библиотеку в установленные сроки;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полностью рассчитаться со школьной библиотекой по истечении срока обучения или работы в школе.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6.3. Порядок пользования школьной библиотекой: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запись в школьную библиотеку обучающихся производится по списочному составу класса, педагогических и иных работников школы - в индивидуальном порядке, родителей (законных представителей) обучающихся — по паспорту;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перерегистрация пользователей школьной библиотеки производится ежегодно;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в) пользователи имеют право получить на дом из многотомных изданий не более двух документов одновременно;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г) максимальные сроки пользования документами: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учебники, учебные пособия — учебный год;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научно-популярная, познавательная, художественная литература — 14 дней;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периодические издания, издания повышенного спроса — 7 дней;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пользователи могут продлить срок пользования документами, если на них отсутствует спрос со стороны других пользователей.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энциклопедии, справочники, редкие, ценные и имеющиеся в единственном экземпляре документы выдаются только для работы в библиотеке; 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ж) работа с компьютером участников образовательного процесса производится в присутствии библиотекаря;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>з) разрешается работа за одним персональным компьютером не более двух человек одновременно;</w:t>
      </w:r>
    </w:p>
    <w:p w:rsidR="008E60DD" w:rsidRPr="00871EB3" w:rsidRDefault="008E60DD" w:rsidP="0087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и) работа с компьютером производится согласно утвержденным санитарно-гигиеническим требованиям.</w:t>
      </w:r>
    </w:p>
    <w:sectPr w:rsidR="008E60DD" w:rsidRPr="00871EB3" w:rsidSect="00871EB3">
      <w:pgSz w:w="11906" w:h="16838"/>
      <w:pgMar w:top="426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8B"/>
    <w:rsid w:val="000F4A8B"/>
    <w:rsid w:val="004C0872"/>
    <w:rsid w:val="00871EB3"/>
    <w:rsid w:val="008E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</cp:lastModifiedBy>
  <cp:revision>3</cp:revision>
  <cp:lastPrinted>2016-01-12T16:03:00Z</cp:lastPrinted>
  <dcterms:created xsi:type="dcterms:W3CDTF">2015-02-01T12:50:00Z</dcterms:created>
  <dcterms:modified xsi:type="dcterms:W3CDTF">2016-01-12T16:04:00Z</dcterms:modified>
</cp:coreProperties>
</file>